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0A6" w:rsidRDefault="00FE686E">
      <w:pPr>
        <w:spacing w:line="360" w:lineRule="auto"/>
        <w:jc w:val="center"/>
        <w:rPr>
          <w:rFonts w:ascii="微软雅黑" w:eastAsia="微软雅黑" w:hAnsi="微软雅黑" w:cs="微软雅黑"/>
          <w:b/>
          <w:szCs w:val="21"/>
        </w:rPr>
      </w:pPr>
      <w:r>
        <w:rPr>
          <w:rFonts w:ascii="微软雅黑" w:eastAsia="微软雅黑" w:hAnsi="微软雅黑" w:cs="微软雅黑"/>
          <w:b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929pt;margin-top:997pt;width:32pt;height:39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D560A6" w:rsidRPr="008A17DE" w:rsidRDefault="00FE686E">
      <w:pPr>
        <w:pStyle w:val="1"/>
        <w:rPr>
          <w:rFonts w:ascii="微软雅黑" w:eastAsia="微软雅黑" w:hAnsi="微软雅黑" w:cs="微软雅黑"/>
          <w:color w:val="00B050"/>
          <w:szCs w:val="48"/>
        </w:rPr>
      </w:pPr>
      <w:r w:rsidRPr="008A17DE">
        <w:rPr>
          <w:rFonts w:hint="eastAsia"/>
          <w:color w:val="00B050"/>
        </w:rPr>
        <w:t>《家庭电路》</w:t>
      </w:r>
    </w:p>
    <w:p w:rsidR="00D560A6" w:rsidRDefault="00FE686E">
      <w:pPr>
        <w:adjustRightInd w:val="0"/>
        <w:snapToGrid w:val="0"/>
        <w:spacing w:line="360" w:lineRule="auto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教学模式介绍：</w:t>
      </w:r>
    </w:p>
    <w:p w:rsidR="00D560A6" w:rsidRDefault="00FE686E" w:rsidP="008A17DE">
      <w:pPr>
        <w:spacing w:line="360" w:lineRule="auto"/>
        <w:ind w:firstLineChars="200" w:firstLine="480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“传递</w:t>
      </w:r>
      <w:r>
        <w:rPr>
          <w:rFonts w:ascii="微软雅黑" w:eastAsia="微软雅黑" w:hAnsi="微软雅黑" w:cs="微软雅黑" w:hint="eastAsia"/>
          <w:bCs/>
          <w:sz w:val="24"/>
        </w:rPr>
        <w:t>-</w:t>
      </w:r>
      <w:r>
        <w:rPr>
          <w:rFonts w:ascii="微软雅黑" w:eastAsia="微软雅黑" w:hAnsi="微软雅黑" w:cs="微软雅黑" w:hint="eastAsia"/>
          <w:bCs/>
          <w:sz w:val="24"/>
        </w:rPr>
        <w:t>接受”教学模式源于赫尔巴特的四段教学法，后来由前苏联</w:t>
      </w:r>
      <w:proofErr w:type="gramStart"/>
      <w:r>
        <w:rPr>
          <w:rFonts w:ascii="微软雅黑" w:eastAsia="微软雅黑" w:hAnsi="微软雅黑" w:cs="微软雅黑" w:hint="eastAsia"/>
          <w:bCs/>
          <w:sz w:val="24"/>
        </w:rPr>
        <w:t>凯洛</w:t>
      </w:r>
      <w:proofErr w:type="gramEnd"/>
      <w:r>
        <w:rPr>
          <w:rFonts w:ascii="微软雅黑" w:eastAsia="微软雅黑" w:hAnsi="微软雅黑" w:cs="微软雅黑" w:hint="eastAsia"/>
          <w:bCs/>
          <w:sz w:val="24"/>
        </w:rPr>
        <w:t>夫等人进行改造传入我国。在我国广为流行，很多教师在教学中自觉不自觉地都用这种方法教学。该模式以传授系统知识、培养基本技能为目标。其着眼点在于充分挖掘人的记忆力、推理能力与间接经验在掌握知识方面的作用，使学生比较快速有效地掌握更多的信息量。该模式强调教师的指导作用，认为知识是教师到学生的一种单向传递的作用，非常注重教师的权威性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“传递</w:t>
      </w:r>
      <w:r>
        <w:rPr>
          <w:rFonts w:ascii="微软雅黑" w:eastAsia="微软雅黑" w:hAnsi="微软雅黑" w:cs="微软雅黑" w:hint="eastAsia"/>
          <w:bCs/>
          <w:sz w:val="24"/>
        </w:rPr>
        <w:t>-</w:t>
      </w:r>
      <w:r>
        <w:rPr>
          <w:rFonts w:ascii="微软雅黑" w:eastAsia="微软雅黑" w:hAnsi="微软雅黑" w:cs="微软雅黑" w:hint="eastAsia"/>
          <w:bCs/>
          <w:sz w:val="24"/>
        </w:rPr>
        <w:t>接受”教学模式的课程环节：</w:t>
      </w:r>
    </w:p>
    <w:p w:rsidR="00D560A6" w:rsidRDefault="00FE686E" w:rsidP="008A17DE">
      <w:pPr>
        <w:spacing w:line="360" w:lineRule="auto"/>
        <w:ind w:firstLineChars="200" w:firstLine="480"/>
        <w:rPr>
          <w:b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复</w:t>
      </w:r>
      <w:r>
        <w:rPr>
          <w:rFonts w:ascii="微软雅黑" w:eastAsia="微软雅黑" w:hAnsi="微软雅黑" w:cs="微软雅黑" w:hint="eastAsia"/>
          <w:bCs/>
          <w:sz w:val="24"/>
        </w:rPr>
        <w:t>习旧课——激发学习动机——讲授新知识——巩固运用——检查评价——间隔性复习</w:t>
      </w:r>
    </w:p>
    <w:p w:rsidR="00D560A6" w:rsidRDefault="00FE686E">
      <w:pPr>
        <w:spacing w:line="360" w:lineRule="auto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设计思路说明：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1</w:t>
      </w:r>
      <w:r>
        <w:rPr>
          <w:rFonts w:ascii="微软雅黑" w:eastAsia="微软雅黑" w:hAnsi="微软雅黑" w:cs="微软雅黑" w:hint="eastAsia"/>
          <w:bCs/>
          <w:sz w:val="24"/>
        </w:rPr>
        <w:t>、复习旧课：观察家庭电路中一些用电器的工作情况，分析它们的连接方式。</w:t>
      </w:r>
    </w:p>
    <w:p w:rsidR="00D560A6" w:rsidRDefault="00FE686E">
      <w:pPr>
        <w:snapToGrid w:val="0"/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2</w:t>
      </w:r>
      <w:r>
        <w:rPr>
          <w:rFonts w:ascii="微软雅黑" w:eastAsia="微软雅黑" w:hAnsi="微软雅黑" w:cs="微软雅黑" w:hint="eastAsia"/>
          <w:bCs/>
          <w:sz w:val="24"/>
        </w:rPr>
        <w:t>、激发学习动机：观察</w:t>
      </w:r>
      <w:r>
        <w:rPr>
          <w:rFonts w:ascii="微软雅黑" w:eastAsia="微软雅黑" w:hAnsi="微软雅黑" w:cs="微软雅黑" w:hint="eastAsia"/>
          <w:sz w:val="24"/>
        </w:rPr>
        <w:t>用电器的插头，为什么复读机的插头有两个插脚，而电热水壶的插头却有三个？第三个插脚的设计有什么作用？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3</w:t>
      </w:r>
      <w:r>
        <w:rPr>
          <w:rFonts w:ascii="微软雅黑" w:eastAsia="微软雅黑" w:hAnsi="微软雅黑" w:cs="微软雅黑" w:hint="eastAsia"/>
          <w:bCs/>
          <w:sz w:val="24"/>
        </w:rPr>
        <w:t>、讲授新知识：通过展示家庭电路实物或电路图，提出：”家庭电路由哪几部分组成</w:t>
      </w:r>
      <w:proofErr w:type="gramStart"/>
      <w:r>
        <w:rPr>
          <w:rFonts w:ascii="微软雅黑" w:eastAsia="微软雅黑" w:hAnsi="微软雅黑" w:cs="微软雅黑" w:hint="eastAsia"/>
          <w:bCs/>
          <w:sz w:val="24"/>
        </w:rPr>
        <w:t>”</w:t>
      </w:r>
      <w:proofErr w:type="gramEnd"/>
      <w:r>
        <w:rPr>
          <w:rFonts w:ascii="微软雅黑" w:eastAsia="微软雅黑" w:hAnsi="微软雅黑" w:cs="微软雅黑" w:hint="eastAsia"/>
          <w:bCs/>
          <w:sz w:val="24"/>
        </w:rPr>
        <w:t>，从而引入新课。可以从整体到局部的方法，也可以</w:t>
      </w:r>
      <w:r>
        <w:rPr>
          <w:rFonts w:ascii="微软雅黑" w:eastAsia="微软雅黑" w:hAnsi="微软雅黑" w:cs="微软雅黑" w:hint="eastAsia"/>
          <w:bCs/>
          <w:sz w:val="24"/>
        </w:rPr>
        <w:t xml:space="preserve"> </w:t>
      </w:r>
      <w:r>
        <w:rPr>
          <w:rFonts w:ascii="微软雅黑" w:eastAsia="微软雅黑" w:hAnsi="微软雅黑" w:cs="微软雅黑" w:hint="eastAsia"/>
          <w:bCs/>
          <w:sz w:val="24"/>
        </w:rPr>
        <w:t>从局部到整体的思路进行学习。家庭电路</w:t>
      </w:r>
      <w:r>
        <w:rPr>
          <w:rFonts w:ascii="微软雅黑" w:eastAsia="微软雅黑" w:hAnsi="微软雅黑" w:cs="微软雅黑" w:hint="eastAsia"/>
          <w:bCs/>
          <w:noProof/>
          <w:sz w:val="24"/>
        </w:rPr>
        <w:drawing>
          <wp:inline distT="0" distB="0" distL="114300" distR="114300">
            <wp:extent cx="118745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bCs/>
          <w:sz w:val="24"/>
        </w:rPr>
        <w:t>中火线和领先的判定十</w:t>
      </w:r>
      <w:r>
        <w:rPr>
          <w:rFonts w:ascii="微软雅黑" w:eastAsia="微软雅黑" w:hAnsi="微软雅黑" w:cs="微软雅黑" w:hint="eastAsia"/>
          <w:bCs/>
          <w:sz w:val="24"/>
        </w:rPr>
        <w:t>分重要。正确使用试电笔判定火线、</w:t>
      </w:r>
      <w:r>
        <w:rPr>
          <w:rFonts w:ascii="微软雅黑" w:eastAsia="微软雅黑" w:hAnsi="微软雅黑" w:cs="微软雅黑" w:hint="eastAsia"/>
          <w:bCs/>
          <w:sz w:val="24"/>
        </w:rPr>
        <w:lastRenderedPageBreak/>
        <w:t>零线。有</w:t>
      </w:r>
      <w:r>
        <w:rPr>
          <w:rFonts w:ascii="微软雅黑" w:eastAsia="微软雅黑" w:hAnsi="微软雅黑" w:cs="微软雅黑" w:hint="eastAsia"/>
          <w:bCs/>
          <w:sz w:val="24"/>
        </w:rPr>
        <w:t>了前两部分内容做基础，同学们可以带</w:t>
      </w:r>
      <w:r>
        <w:rPr>
          <w:rFonts w:ascii="微软雅黑" w:eastAsia="微软雅黑" w:hAnsi="微软雅黑" w:cs="微软雅黑" w:hint="eastAsia"/>
          <w:bCs/>
          <w:sz w:val="24"/>
        </w:rPr>
        <w:t>着问题阅读自学“三线插头和漏电保护器”。</w:t>
      </w:r>
    </w:p>
    <w:p w:rsidR="00D560A6" w:rsidRDefault="00FE686E">
      <w:pPr>
        <w:spacing w:line="360" w:lineRule="auto"/>
        <w:rPr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4</w:t>
      </w:r>
      <w:r>
        <w:rPr>
          <w:rFonts w:ascii="微软雅黑" w:eastAsia="微软雅黑" w:hAnsi="微软雅黑" w:cs="微软雅黑" w:hint="eastAsia"/>
          <w:bCs/>
          <w:sz w:val="24"/>
        </w:rPr>
        <w:t>、巩固运用：利用家庭电路作图巩固所学知识。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教材分析</w:t>
      </w:r>
    </w:p>
    <w:p w:rsidR="00D560A6" w:rsidRDefault="00FE686E">
      <w:pPr>
        <w:widowControl/>
        <w:snapToGrid w:val="0"/>
        <w:spacing w:line="360" w:lineRule="auto"/>
        <w:ind w:firstLine="420"/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   </w:t>
      </w:r>
      <w:r>
        <w:rPr>
          <w:rFonts w:ascii="微软雅黑" w:eastAsia="微软雅黑" w:hAnsi="微软雅黑" w:cs="微软雅黑" w:hint="eastAsia"/>
          <w:kern w:val="0"/>
          <w:sz w:val="24"/>
        </w:rPr>
        <w:t>家庭电路是与生活实际联系</w:t>
      </w:r>
      <w:r>
        <w:rPr>
          <w:rFonts w:ascii="微软雅黑" w:eastAsia="微软雅黑" w:hAnsi="微软雅黑" w:cs="微软雅黑" w:hint="eastAsia"/>
          <w:kern w:val="0"/>
          <w:sz w:val="24"/>
        </w:rPr>
        <w:t>紧密的内容，学生</w:t>
      </w:r>
      <w:r>
        <w:rPr>
          <w:rFonts w:ascii="微软雅黑" w:eastAsia="微软雅黑" w:hAnsi="微软雅黑" w:cs="微软雅黑" w:hint="eastAsia"/>
          <w:noProof/>
          <w:kern w:val="0"/>
          <w:sz w:val="24"/>
        </w:rPr>
        <w:drawing>
          <wp:inline distT="0" distB="0" distL="114300" distR="114300">
            <wp:extent cx="11176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kern w:val="0"/>
          <w:sz w:val="24"/>
        </w:rPr>
        <w:t>天天使用，但又比较陌生，因为学生只能接触到开关、用电器，对整个电路的结构、连接等并不熟悉。所以本节课是从家庭电路的组成入手，引起学生的兴趣，对家庭电路组成、连接顺序等有所了解，家庭电路中的电能是由进户的火线和零线提供的。可以结合电工的知识介绍三线插头和漏电保护器，地线是与用电器的金属外壳相连，防止用电器外壳带电导致触电事故。</w:t>
      </w:r>
    </w:p>
    <w:p w:rsidR="00D560A6" w:rsidRDefault="00FE686E">
      <w:pPr>
        <w:widowControl/>
        <w:snapToGrid w:val="0"/>
        <w:spacing w:line="360" w:lineRule="auto"/>
        <w:ind w:firstLine="420"/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kern w:val="0"/>
          <w:sz w:val="24"/>
        </w:rPr>
        <w:t> </w:t>
      </w:r>
      <w:r>
        <w:rPr>
          <w:rFonts w:ascii="微软雅黑" w:eastAsia="微软雅黑" w:hAnsi="微软雅黑" w:cs="微软雅黑" w:hint="eastAsia"/>
          <w:kern w:val="0"/>
          <w:sz w:val="24"/>
        </w:rPr>
        <w:t>本节课的教学重点知道</w:t>
      </w:r>
      <w:r>
        <w:rPr>
          <w:rFonts w:ascii="微软雅黑" w:eastAsia="微软雅黑" w:hAnsi="微软雅黑" w:cs="微软雅黑" w:hint="eastAsia"/>
          <w:kern w:val="0"/>
          <w:sz w:val="24"/>
        </w:rPr>
        <w:t>家庭电路的组成，了解家庭电路的连接；教学难点是通过实验了解家庭电路及各部分的作用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教学目标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一、知识与技能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1.</w:t>
      </w:r>
      <w:r>
        <w:rPr>
          <w:rFonts w:ascii="微软雅黑" w:eastAsia="微软雅黑" w:hAnsi="微软雅黑" w:cs="微软雅黑" w:hint="eastAsia"/>
          <w:sz w:val="24"/>
        </w:rPr>
        <w:t>知道家庭电路的组成和电路的连接方法。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2.</w:t>
      </w:r>
      <w:r>
        <w:rPr>
          <w:rFonts w:ascii="微软雅黑" w:eastAsia="微软雅黑" w:hAnsi="微软雅黑" w:cs="微软雅黑" w:hint="eastAsia"/>
          <w:sz w:val="24"/>
        </w:rPr>
        <w:t>知道什么是火线和零线，知道试电笔的构造及其使用方法。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3.</w:t>
      </w:r>
      <w:r>
        <w:rPr>
          <w:rFonts w:ascii="微软雅黑" w:eastAsia="微软雅黑" w:hAnsi="微软雅黑" w:cs="微软雅黑" w:hint="eastAsia"/>
          <w:sz w:val="24"/>
        </w:rPr>
        <w:t>知道插座、家用电器接地的作用。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二、过程与方法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1.</w:t>
      </w:r>
      <w:r>
        <w:rPr>
          <w:rFonts w:ascii="微软雅黑" w:eastAsia="微软雅黑" w:hAnsi="微软雅黑" w:cs="微软雅黑" w:hint="eastAsia"/>
          <w:sz w:val="24"/>
        </w:rPr>
        <w:t>通过试电笔辨别火线和零线，掌握试电笔的使用方法。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lastRenderedPageBreak/>
        <w:t>2.</w:t>
      </w:r>
      <w:r>
        <w:rPr>
          <w:rFonts w:ascii="微软雅黑" w:eastAsia="微软雅黑" w:hAnsi="微软雅黑" w:cs="微软雅黑" w:hint="eastAsia"/>
          <w:sz w:val="24"/>
        </w:rPr>
        <w:t>在观察家庭实际电路组成的过程中，归纳概括出家庭电路的主要组成部分。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三、情感态度和价值观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1.</w:t>
      </w:r>
      <w:r>
        <w:rPr>
          <w:rFonts w:ascii="微软雅黑" w:eastAsia="微软雅黑" w:hAnsi="微软雅黑" w:cs="微软雅黑" w:hint="eastAsia"/>
          <w:sz w:val="24"/>
        </w:rPr>
        <w:t>通过对家庭电路各组成部分的学习活动，激发学生学习热情，提高学生热爱科学，热爱生活的品质。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2.</w:t>
      </w:r>
      <w:r>
        <w:rPr>
          <w:rFonts w:ascii="微软雅黑" w:eastAsia="微软雅黑" w:hAnsi="微软雅黑" w:cs="微软雅黑" w:hint="eastAsia"/>
          <w:sz w:val="24"/>
        </w:rPr>
        <w:t>树立理论联系实际的思想。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教学重难点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【教学重点】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家庭电路的组成及各部分的作用。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【教学难点】</w:t>
      </w:r>
    </w:p>
    <w:p w:rsidR="00D560A6" w:rsidRDefault="00FE686E">
      <w:pPr>
        <w:snapToGrid w:val="0"/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试电笔的使用和家用电器金属外壳接地。</w:t>
      </w:r>
    </w:p>
    <w:p w:rsidR="00D560A6" w:rsidRDefault="00FE686E">
      <w:pPr>
        <w:pStyle w:val="12"/>
        <w:spacing w:line="360" w:lineRule="auto"/>
        <w:ind w:firstLineChars="0" w:firstLine="0"/>
        <w:jc w:val="left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课前准备</w:t>
      </w:r>
    </w:p>
    <w:p w:rsidR="00D560A6" w:rsidRDefault="00FE686E" w:rsidP="008A17DE">
      <w:pPr>
        <w:spacing w:line="360" w:lineRule="auto"/>
        <w:ind w:firstLineChars="200" w:firstLine="48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教师：多媒体课件、家庭电路示教板、试电笔、三脚插头、两脚插头、漏电保护器、复读机、电热水壶。</w:t>
      </w:r>
    </w:p>
    <w:p w:rsidR="00D560A6" w:rsidRDefault="00FE686E" w:rsidP="008A17DE">
      <w:pPr>
        <w:spacing w:line="360" w:lineRule="auto"/>
        <w:ind w:firstLineChars="200" w:firstLine="48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学生：试电笔、插座、螺丝刀、搜集家用电</w:t>
      </w:r>
      <w:r>
        <w:rPr>
          <w:rFonts w:ascii="微软雅黑" w:eastAsia="微软雅黑" w:hAnsi="微软雅黑" w:cs="微软雅黑" w:hint="eastAsia"/>
          <w:sz w:val="24"/>
        </w:rPr>
        <w:t>器插头的相关资料。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/>
          <w:bCs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教学过程</w:t>
      </w:r>
    </w:p>
    <w:p w:rsidR="00D560A6" w:rsidRDefault="00FE686E">
      <w:pPr>
        <w:pStyle w:val="New"/>
        <w:numPr>
          <w:ilvl w:val="0"/>
          <w:numId w:val="1"/>
        </w:num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复习旧课</w:t>
      </w:r>
    </w:p>
    <w:p w:rsidR="00D560A6" w:rsidRDefault="00FE686E">
      <w:pPr>
        <w:pStyle w:val="New"/>
        <w:spacing w:line="360" w:lineRule="auto"/>
        <w:rPr>
          <w:sz w:val="24"/>
        </w:rPr>
      </w:pPr>
      <w:r>
        <w:rPr>
          <w:rFonts w:hint="eastAsia"/>
          <w:sz w:val="24"/>
        </w:rPr>
        <w:t>家庭电路中，洗衣机和电冰箱是否同时工作？可否独立工作？它们之间如何连接？</w:t>
      </w:r>
    </w:p>
    <w:p w:rsidR="00D560A6" w:rsidRDefault="00FE686E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二、激发学习动机</w:t>
      </w:r>
    </w:p>
    <w:p w:rsidR="00D560A6" w:rsidRDefault="00FE686E" w:rsidP="008A17DE">
      <w:pPr>
        <w:snapToGrid w:val="0"/>
        <w:spacing w:line="360" w:lineRule="auto"/>
        <w:ind w:firstLineChars="200" w:firstLine="48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同样是用电器，为什么复读机的插头有两个插脚，而电热水壶的插头却有三个？上面的插脚有没有用呢？</w:t>
      </w:r>
    </w:p>
    <w:p w:rsidR="00D560A6" w:rsidRDefault="00FE686E">
      <w:pPr>
        <w:rPr>
          <w:rFonts w:ascii="宋体" w:hAnsi="宋体"/>
          <w:b/>
          <w:bCs/>
          <w:sz w:val="24"/>
        </w:rPr>
      </w:pPr>
      <w:r>
        <w:rPr>
          <w:rFonts w:hint="eastAsia"/>
          <w:b/>
          <w:bCs/>
          <w:sz w:val="24"/>
        </w:rPr>
        <w:t>三、讲授新知识</w:t>
      </w:r>
    </w:p>
    <w:p w:rsidR="00D560A6" w:rsidRDefault="00FE686E">
      <w:pPr>
        <w:numPr>
          <w:ilvl w:val="0"/>
          <w:numId w:val="2"/>
        </w:numPr>
        <w:snapToGrid w:val="0"/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家庭电路的组成</w:t>
      </w:r>
    </w:p>
    <w:p w:rsidR="00D560A6" w:rsidRDefault="00FE686E">
      <w:pPr>
        <w:spacing w:line="360" w:lineRule="auto"/>
        <w:ind w:left="-1"/>
        <w:rPr>
          <w:rFonts w:ascii="微软雅黑" w:eastAsia="微软雅黑" w:hAnsi="微软雅黑" w:cs="微软雅黑"/>
          <w:b/>
          <w:sz w:val="24"/>
        </w:rPr>
      </w:pPr>
      <w:r>
        <w:rPr>
          <w:rFonts w:ascii="微软雅黑" w:eastAsia="微软雅黑" w:hAnsi="微软雅黑" w:cs="微软雅黑" w:hint="eastAsia"/>
          <w:b/>
          <w:sz w:val="24"/>
        </w:rPr>
        <w:t>[</w:t>
      </w:r>
      <w:r>
        <w:rPr>
          <w:rFonts w:ascii="微软雅黑" w:eastAsia="微软雅黑" w:hAnsi="微软雅黑" w:cs="微软雅黑" w:hint="eastAsia"/>
          <w:b/>
          <w:sz w:val="24"/>
        </w:rPr>
        <w:t>自主学习</w:t>
      </w:r>
      <w:r>
        <w:rPr>
          <w:rFonts w:ascii="微软雅黑" w:eastAsia="微软雅黑" w:hAnsi="微软雅黑" w:cs="微软雅黑" w:hint="eastAsia"/>
          <w:b/>
          <w:sz w:val="24"/>
        </w:rPr>
        <w:t>]</w:t>
      </w:r>
    </w:p>
    <w:p w:rsidR="00D560A6" w:rsidRDefault="00FE686E">
      <w:pPr>
        <w:spacing w:line="360" w:lineRule="auto"/>
        <w:ind w:left="-1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sz w:val="24"/>
        </w:rPr>
        <w:t>1.</w:t>
      </w:r>
      <w:r>
        <w:rPr>
          <w:rFonts w:ascii="微软雅黑" w:eastAsia="微软雅黑" w:hAnsi="微软雅黑" w:cs="微软雅黑" w:hint="eastAsia"/>
          <w:color w:val="000000"/>
          <w:sz w:val="24"/>
        </w:rPr>
        <w:t>内容：课本</w:t>
      </w:r>
      <w:r>
        <w:rPr>
          <w:rFonts w:ascii="微软雅黑" w:eastAsia="微软雅黑" w:hAnsi="微软雅黑" w:cs="微软雅黑" w:hint="eastAsia"/>
          <w:color w:val="000000"/>
          <w:sz w:val="24"/>
        </w:rPr>
        <w:t>105</w:t>
      </w:r>
      <w:r>
        <w:rPr>
          <w:rFonts w:ascii="微软雅黑" w:eastAsia="微软雅黑" w:hAnsi="微软雅黑" w:cs="微软雅黑" w:hint="eastAsia"/>
          <w:color w:val="000000"/>
          <w:sz w:val="24"/>
        </w:rPr>
        <w:t>页“家庭电路的组成”。</w:t>
      </w:r>
    </w:p>
    <w:p w:rsidR="00D560A6" w:rsidRDefault="00FE686E">
      <w:pPr>
        <w:spacing w:line="360" w:lineRule="auto"/>
        <w:ind w:left="-1"/>
        <w:jc w:val="left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sz w:val="24"/>
        </w:rPr>
        <w:t>2.</w:t>
      </w:r>
      <w:r>
        <w:rPr>
          <w:rFonts w:ascii="微软雅黑" w:eastAsia="微软雅黑" w:hAnsi="微软雅黑" w:cs="微软雅黑" w:hint="eastAsia"/>
          <w:color w:val="000000"/>
          <w:sz w:val="24"/>
        </w:rPr>
        <w:t>要求：⑴说出家庭电路的电源是什么，我国家庭电路的电压是多少。</w:t>
      </w:r>
    </w:p>
    <w:p w:rsidR="00D560A6" w:rsidRDefault="00FE686E">
      <w:pPr>
        <w:spacing w:line="360" w:lineRule="auto"/>
        <w:ind w:left="-1"/>
        <w:jc w:val="left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sz w:val="24"/>
        </w:rPr>
        <w:t>⑵知道家庭电路由哪几部分组成。</w:t>
      </w:r>
    </w:p>
    <w:p w:rsidR="00D560A6" w:rsidRDefault="00FE686E">
      <w:pPr>
        <w:spacing w:line="360" w:lineRule="auto"/>
        <w:ind w:left="-1"/>
        <w:jc w:val="left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sz w:val="24"/>
        </w:rPr>
        <w:t>⑶保险装置是由什么组成的呢？它有什么作用？</w:t>
      </w:r>
    </w:p>
    <w:p w:rsidR="00D560A6" w:rsidRDefault="00FE686E">
      <w:pPr>
        <w:spacing w:line="360" w:lineRule="auto"/>
        <w:ind w:left="-1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b/>
          <w:sz w:val="24"/>
        </w:rPr>
        <w:t>[</w:t>
      </w:r>
      <w:r>
        <w:rPr>
          <w:rFonts w:ascii="微软雅黑" w:eastAsia="微软雅黑" w:hAnsi="微软雅黑" w:cs="微软雅黑" w:hint="eastAsia"/>
          <w:b/>
          <w:sz w:val="24"/>
        </w:rPr>
        <w:t>演示实验</w:t>
      </w:r>
      <w:r>
        <w:rPr>
          <w:rFonts w:ascii="微软雅黑" w:eastAsia="微软雅黑" w:hAnsi="微软雅黑" w:cs="微软雅黑" w:hint="eastAsia"/>
          <w:b/>
          <w:sz w:val="24"/>
        </w:rPr>
        <w:t>]</w:t>
      </w:r>
      <w:r>
        <w:rPr>
          <w:rFonts w:ascii="微软雅黑" w:eastAsia="微软雅黑" w:hAnsi="微软雅黑" w:cs="微软雅黑" w:hint="eastAsia"/>
          <w:sz w:val="24"/>
        </w:rPr>
        <w:t xml:space="preserve"> </w:t>
      </w:r>
      <w:r>
        <w:rPr>
          <w:rFonts w:ascii="微软雅黑" w:eastAsia="微软雅黑" w:hAnsi="微软雅黑" w:cs="微软雅黑" w:hint="eastAsia"/>
          <w:sz w:val="24"/>
        </w:rPr>
        <w:t>展示家庭电路示教板及每一部分的作用。</w:t>
      </w:r>
    </w:p>
    <w:p w:rsidR="00D560A6" w:rsidRDefault="00FE686E">
      <w:pPr>
        <w:spacing w:line="360" w:lineRule="auto"/>
        <w:ind w:left="-1"/>
        <w:jc w:val="center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noProof/>
          <w:sz w:val="24"/>
        </w:rPr>
        <w:drawing>
          <wp:inline distT="0" distB="0" distL="114300" distR="114300">
            <wp:extent cx="2409825" cy="1617980"/>
            <wp:effectExtent l="0" t="0" r="9525" b="127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617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60A6" w:rsidRDefault="00FE686E">
      <w:pPr>
        <w:spacing w:line="360" w:lineRule="auto"/>
        <w:ind w:left="-1"/>
        <w:rPr>
          <w:rFonts w:ascii="微软雅黑" w:eastAsia="微软雅黑" w:hAnsi="微软雅黑" w:cs="微软雅黑"/>
          <w:b/>
          <w:sz w:val="24"/>
        </w:rPr>
      </w:pPr>
      <w:r>
        <w:rPr>
          <w:rFonts w:ascii="微软雅黑" w:eastAsia="微软雅黑" w:hAnsi="微软雅黑" w:cs="微软雅黑" w:hint="eastAsia"/>
          <w:b/>
          <w:sz w:val="24"/>
        </w:rPr>
        <w:t>[</w:t>
      </w:r>
      <w:r>
        <w:rPr>
          <w:rFonts w:ascii="微软雅黑" w:eastAsia="微软雅黑" w:hAnsi="微软雅黑" w:cs="微软雅黑" w:hint="eastAsia"/>
          <w:b/>
          <w:sz w:val="24"/>
        </w:rPr>
        <w:t>想想议议</w:t>
      </w:r>
      <w:r>
        <w:rPr>
          <w:rFonts w:ascii="微软雅黑" w:eastAsia="微软雅黑" w:hAnsi="微软雅黑" w:cs="微软雅黑" w:hint="eastAsia"/>
          <w:b/>
          <w:sz w:val="24"/>
        </w:rPr>
        <w:t>]</w:t>
      </w:r>
    </w:p>
    <w:p w:rsidR="00D560A6" w:rsidRDefault="00FE686E">
      <w:pPr>
        <w:spacing w:line="360" w:lineRule="auto"/>
        <w:ind w:left="-1"/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1.</w:t>
      </w:r>
      <w:r>
        <w:rPr>
          <w:rFonts w:ascii="微软雅黑" w:eastAsia="微软雅黑" w:hAnsi="微软雅黑" w:cs="微软雅黑" w:hint="eastAsia"/>
          <w:sz w:val="24"/>
        </w:rPr>
        <w:t>总开关有什么用处？电能表和总开关的位置可以互换吗？为什么？</w:t>
      </w:r>
    </w:p>
    <w:p w:rsidR="00D560A6" w:rsidRDefault="00FE686E">
      <w:pPr>
        <w:spacing w:line="360" w:lineRule="auto"/>
        <w:ind w:left="-1"/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2.</w:t>
      </w:r>
      <w:r>
        <w:rPr>
          <w:rFonts w:ascii="微软雅黑" w:eastAsia="微软雅黑" w:hAnsi="微软雅黑" w:cs="微软雅黑" w:hint="eastAsia"/>
          <w:sz w:val="24"/>
        </w:rPr>
        <w:t>控制灯泡的开关为什么要接在灯泡和红色的导线之间？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/>
          <w:bCs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lastRenderedPageBreak/>
        <w:t>（二）火线和零线</w:t>
      </w:r>
      <w:r>
        <w:rPr>
          <w:rFonts w:ascii="微软雅黑" w:eastAsia="微软雅黑" w:hAnsi="微软雅黑" w:cs="微软雅黑" w:hint="eastAsia"/>
          <w:b/>
          <w:bCs/>
          <w:color w:val="FFFFFF"/>
          <w:sz w:val="4"/>
        </w:rPr>
        <w:t>[</w:t>
      </w:r>
      <w:r>
        <w:rPr>
          <w:rFonts w:ascii="微软雅黑" w:eastAsia="微软雅黑" w:hAnsi="微软雅黑" w:cs="微软雅黑" w:hint="eastAsia"/>
          <w:b/>
          <w:bCs/>
          <w:color w:val="FFFFFF"/>
          <w:sz w:val="4"/>
        </w:rPr>
        <w:t>来源</w:t>
      </w:r>
      <w:r>
        <w:rPr>
          <w:rFonts w:ascii="微软雅黑" w:eastAsia="微软雅黑" w:hAnsi="微软雅黑" w:cs="微软雅黑" w:hint="eastAsia"/>
          <w:b/>
          <w:bCs/>
          <w:color w:val="FFFFFF"/>
          <w:sz w:val="4"/>
        </w:rPr>
        <w:t>:</w:t>
      </w:r>
      <w:proofErr w:type="gramStart"/>
      <w:r>
        <w:rPr>
          <w:rFonts w:ascii="微软雅黑" w:eastAsia="微软雅黑" w:hAnsi="微软雅黑" w:cs="微软雅黑" w:hint="eastAsia"/>
          <w:b/>
          <w:bCs/>
          <w:color w:val="FFFFFF"/>
          <w:sz w:val="4"/>
        </w:rPr>
        <w:t>学科网</w:t>
      </w:r>
      <w:proofErr w:type="gramEnd"/>
      <w:r>
        <w:rPr>
          <w:rFonts w:ascii="微软雅黑" w:eastAsia="微软雅黑" w:hAnsi="微软雅黑" w:cs="微软雅黑" w:hint="eastAsia"/>
          <w:b/>
          <w:bCs/>
          <w:color w:val="FFFFFF"/>
          <w:sz w:val="4"/>
        </w:rPr>
        <w:t>]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b/>
          <w:sz w:val="24"/>
        </w:rPr>
        <w:t>[</w:t>
      </w:r>
      <w:r>
        <w:rPr>
          <w:rFonts w:ascii="微软雅黑" w:eastAsia="微软雅黑" w:hAnsi="微软雅黑" w:cs="微软雅黑" w:hint="eastAsia"/>
          <w:b/>
          <w:sz w:val="24"/>
        </w:rPr>
        <w:t>自主</w:t>
      </w:r>
      <w:r>
        <w:rPr>
          <w:rFonts w:ascii="微软雅黑" w:eastAsia="微软雅黑" w:hAnsi="微软雅黑" w:cs="微软雅黑" w:hint="eastAsia"/>
          <w:b/>
          <w:sz w:val="24"/>
        </w:rPr>
        <w:t>学习</w:t>
      </w:r>
      <w:r>
        <w:rPr>
          <w:rFonts w:ascii="微软雅黑" w:eastAsia="微软雅黑" w:hAnsi="微软雅黑" w:cs="微软雅黑" w:hint="eastAsia"/>
          <w:b/>
          <w:sz w:val="24"/>
        </w:rPr>
        <w:t>]</w:t>
      </w:r>
      <w:r>
        <w:rPr>
          <w:rFonts w:ascii="微软雅黑" w:eastAsia="微软雅黑" w:hAnsi="微软雅黑" w:cs="微软雅黑" w:hint="eastAsia"/>
          <w:sz w:val="24"/>
        </w:rPr>
        <w:t xml:space="preserve"> 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1.</w:t>
      </w:r>
      <w:r>
        <w:rPr>
          <w:rFonts w:ascii="微软雅黑" w:eastAsia="微软雅黑" w:hAnsi="微软雅黑" w:cs="微软雅黑" w:hint="eastAsia"/>
          <w:sz w:val="24"/>
        </w:rPr>
        <w:t>内容：课本</w:t>
      </w:r>
      <w:r>
        <w:rPr>
          <w:rFonts w:ascii="微软雅黑" w:eastAsia="微软雅黑" w:hAnsi="微软雅黑" w:cs="微软雅黑" w:hint="eastAsia"/>
          <w:sz w:val="24"/>
        </w:rPr>
        <w:t>1</w:t>
      </w:r>
      <w:r>
        <w:rPr>
          <w:rFonts w:ascii="微软雅黑" w:eastAsia="微软雅黑" w:hAnsi="微软雅黑" w:cs="微软雅黑" w:hint="eastAsia"/>
          <w:sz w:val="24"/>
        </w:rPr>
        <w:t>06</w:t>
      </w:r>
      <w:r>
        <w:rPr>
          <w:rFonts w:ascii="微软雅黑" w:eastAsia="微软雅黑" w:hAnsi="微软雅黑" w:cs="微软雅黑" w:hint="eastAsia"/>
          <w:sz w:val="24"/>
        </w:rPr>
        <w:t>页“火线和零线”。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2.</w:t>
      </w:r>
      <w:r>
        <w:rPr>
          <w:rFonts w:ascii="微软雅黑" w:eastAsia="微软雅黑" w:hAnsi="微软雅黑" w:cs="微软雅黑" w:hint="eastAsia"/>
          <w:sz w:val="24"/>
        </w:rPr>
        <w:t>要求：⑴知道什么是火线和零线。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⑵结合课本、试电笔实物了解试电笔的构造和使用方法。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⑶了</w:t>
      </w:r>
      <w:r>
        <w:rPr>
          <w:rFonts w:ascii="微软雅黑" w:eastAsia="微软雅黑" w:hAnsi="微软雅黑" w:cs="微软雅黑" w:hint="eastAsia"/>
          <w:color w:val="000000"/>
          <w:sz w:val="24"/>
        </w:rPr>
        <w:t>解试电笔内阻值很大的电阻的作用。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sz w:val="24"/>
        </w:rPr>
        <w:t>⑷试电笔在现实生活中有什么重要作用？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[</w:t>
      </w:r>
      <w:r>
        <w:rPr>
          <w:rFonts w:ascii="微软雅黑" w:eastAsia="微软雅黑" w:hAnsi="微软雅黑" w:cs="微软雅黑" w:hint="eastAsia"/>
          <w:bCs/>
          <w:sz w:val="24"/>
        </w:rPr>
        <w:t>动手实验</w:t>
      </w:r>
      <w:r>
        <w:rPr>
          <w:rFonts w:ascii="微软雅黑" w:eastAsia="微软雅黑" w:hAnsi="微软雅黑" w:cs="微软雅黑" w:hint="eastAsia"/>
          <w:bCs/>
          <w:sz w:val="24"/>
        </w:rPr>
        <w:t xml:space="preserve">] 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1.</w:t>
      </w:r>
      <w:r>
        <w:rPr>
          <w:rFonts w:ascii="微软雅黑" w:eastAsia="微软雅黑" w:hAnsi="微软雅黑" w:cs="微软雅黑" w:hint="eastAsia"/>
          <w:bCs/>
          <w:sz w:val="24"/>
        </w:rPr>
        <w:t>老师演示试电笔的正确使用方法和错误操作。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object w:dxaOrig="4170" w:dyaOrig="2505">
          <v:shape id="_x0000_i1025" type="#_x0000_t75" alt="学科网(www.zxxk.com)--教育资源门户，提供试卷、教案、课件、论文、素材及各类教学资源下载，还有大量而丰富的教学相关资讯！" style="width:208.5pt;height:125.25pt" o:ole="">
            <v:imagedata r:id="rId12" o:title="" gain="109227f" blacklevel="-6554f"/>
          </v:shape>
          <o:OLEObject Type="Embed" ProgID="PBrush" ShapeID="_x0000_i1025" DrawAspect="Content" ObjectID="_1644733303" r:id="rId13"/>
        </w:objec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2.</w:t>
      </w:r>
      <w:r>
        <w:rPr>
          <w:rFonts w:ascii="微软雅黑" w:eastAsia="微软雅黑" w:hAnsi="微软雅黑" w:cs="微软雅黑" w:hint="eastAsia"/>
          <w:bCs/>
          <w:sz w:val="24"/>
        </w:rPr>
        <w:t>学生在断电的情况下模拟使用试电笔判断火线零线，小组内互相纠错。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3.</w:t>
      </w:r>
      <w:r>
        <w:rPr>
          <w:rFonts w:ascii="微软雅黑" w:eastAsia="微软雅黑" w:hAnsi="微软雅黑" w:cs="微软雅黑" w:hint="eastAsia"/>
          <w:bCs/>
          <w:sz w:val="24"/>
        </w:rPr>
        <w:t>通电后，再次使用试电笔辨别火线和零线。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[</w:t>
      </w:r>
      <w:r>
        <w:rPr>
          <w:rFonts w:ascii="微软雅黑" w:eastAsia="微软雅黑" w:hAnsi="微软雅黑" w:cs="微软雅黑" w:hint="eastAsia"/>
          <w:bCs/>
          <w:sz w:val="24"/>
        </w:rPr>
        <w:t>学以致用</w:t>
      </w:r>
      <w:r>
        <w:rPr>
          <w:rFonts w:ascii="微软雅黑" w:eastAsia="微软雅黑" w:hAnsi="微软雅黑" w:cs="微软雅黑" w:hint="eastAsia"/>
          <w:bCs/>
          <w:sz w:val="24"/>
        </w:rPr>
        <w:t xml:space="preserve">] 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1.</w:t>
      </w:r>
      <w:r>
        <w:rPr>
          <w:rFonts w:ascii="微软雅黑" w:eastAsia="微软雅黑" w:hAnsi="微软雅黑" w:cs="微软雅黑" w:hint="eastAsia"/>
          <w:bCs/>
          <w:sz w:val="24"/>
        </w:rPr>
        <w:t>家用电器之间时如何连接的？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lastRenderedPageBreak/>
        <w:t>2.</w:t>
      </w:r>
      <w:r>
        <w:rPr>
          <w:rFonts w:ascii="微软雅黑" w:eastAsia="微软雅黑" w:hAnsi="微软雅黑" w:cs="微软雅黑" w:hint="eastAsia"/>
          <w:bCs/>
          <w:sz w:val="24"/>
        </w:rPr>
        <w:t>控制家用电器的开关应该和该电器如何连接？另一端要接到火线上还是零线上？为什么？</w:t>
      </w:r>
    </w:p>
    <w:p w:rsidR="00D560A6" w:rsidRDefault="00D560A6">
      <w:pPr>
        <w:snapToGrid w:val="0"/>
        <w:spacing w:line="360" w:lineRule="auto"/>
        <w:rPr>
          <w:rFonts w:ascii="微软雅黑" w:eastAsia="微软雅黑" w:hAnsi="微软雅黑" w:cs="微软雅黑"/>
          <w:bCs/>
          <w:sz w:val="24"/>
        </w:rPr>
      </w:pPr>
    </w:p>
    <w:p w:rsidR="00D560A6" w:rsidRDefault="00FE686E">
      <w:pPr>
        <w:spacing w:line="360" w:lineRule="auto"/>
        <w:rPr>
          <w:rFonts w:ascii="微软雅黑" w:eastAsia="微软雅黑" w:hAnsi="微软雅黑" w:cs="微软雅黑"/>
          <w:b/>
          <w:sz w:val="24"/>
        </w:rPr>
      </w:pPr>
      <w:r>
        <w:rPr>
          <w:rFonts w:ascii="微软雅黑" w:eastAsia="微软雅黑" w:hAnsi="微软雅黑" w:cs="微软雅黑" w:hint="eastAsia"/>
          <w:b/>
          <w:sz w:val="24"/>
        </w:rPr>
        <w:t>（三）线插头和漏电保护器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[</w:t>
      </w:r>
      <w:r>
        <w:rPr>
          <w:rFonts w:ascii="微软雅黑" w:eastAsia="微软雅黑" w:hAnsi="微软雅黑" w:cs="微软雅黑" w:hint="eastAsia"/>
          <w:bCs/>
          <w:sz w:val="24"/>
        </w:rPr>
        <w:t>提出问题</w:t>
      </w:r>
      <w:r>
        <w:rPr>
          <w:rFonts w:ascii="微软雅黑" w:eastAsia="微软雅黑" w:hAnsi="微软雅黑" w:cs="微软雅黑" w:hint="eastAsia"/>
          <w:bCs/>
          <w:sz w:val="24"/>
        </w:rPr>
        <w:t xml:space="preserve">] </w:t>
      </w:r>
      <w:r>
        <w:rPr>
          <w:rFonts w:ascii="微软雅黑" w:eastAsia="微软雅黑" w:hAnsi="微软雅黑" w:cs="微软雅黑" w:hint="eastAsia"/>
          <w:bCs/>
          <w:sz w:val="24"/>
        </w:rPr>
        <w:t>不同的用电器为什</w:t>
      </w:r>
      <w:r>
        <w:rPr>
          <w:rFonts w:ascii="微软雅黑" w:eastAsia="微软雅黑" w:hAnsi="微软雅黑" w:cs="微软雅黑" w:hint="eastAsia"/>
          <w:bCs/>
          <w:sz w:val="24"/>
        </w:rPr>
        <w:t>么使用的插头不同？</w:t>
      </w:r>
    </w:p>
    <w:p w:rsidR="00D560A6" w:rsidRDefault="00FE686E">
      <w:pPr>
        <w:pStyle w:val="p0"/>
        <w:spacing w:line="360" w:lineRule="auto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[</w:t>
      </w:r>
      <w:r>
        <w:rPr>
          <w:rFonts w:ascii="微软雅黑" w:eastAsia="微软雅黑" w:hAnsi="微软雅黑" w:cs="微软雅黑" w:hint="eastAsia"/>
          <w:bCs/>
        </w:rPr>
        <w:t>自主学习</w:t>
      </w:r>
      <w:r>
        <w:rPr>
          <w:rFonts w:ascii="微软雅黑" w:eastAsia="微软雅黑" w:hAnsi="微软雅黑" w:cs="微软雅黑" w:hint="eastAsia"/>
          <w:bCs/>
        </w:rPr>
        <w:t xml:space="preserve">] </w:t>
      </w:r>
    </w:p>
    <w:p w:rsidR="00D560A6" w:rsidRDefault="00FE686E">
      <w:pPr>
        <w:pStyle w:val="p0"/>
        <w:spacing w:line="360" w:lineRule="auto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1.</w:t>
      </w:r>
      <w:r>
        <w:rPr>
          <w:rFonts w:ascii="微软雅黑" w:eastAsia="微软雅黑" w:hAnsi="微软雅黑" w:cs="微软雅黑" w:hint="eastAsia"/>
          <w:bCs/>
        </w:rPr>
        <w:t>内容：课本</w:t>
      </w:r>
      <w:r>
        <w:rPr>
          <w:rFonts w:ascii="微软雅黑" w:eastAsia="微软雅黑" w:hAnsi="微软雅黑" w:cs="微软雅黑" w:hint="eastAsia"/>
          <w:bCs/>
        </w:rPr>
        <w:t>107</w:t>
      </w:r>
      <w:r>
        <w:rPr>
          <w:rFonts w:ascii="微软雅黑" w:eastAsia="微软雅黑" w:hAnsi="微软雅黑" w:cs="微软雅黑" w:hint="eastAsia"/>
          <w:bCs/>
        </w:rPr>
        <w:t>页“三线插头和漏电保护器”。</w:t>
      </w:r>
    </w:p>
    <w:p w:rsidR="00D560A6" w:rsidRDefault="00FE686E">
      <w:pPr>
        <w:pStyle w:val="p0"/>
        <w:spacing w:line="360" w:lineRule="auto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2.</w:t>
      </w:r>
      <w:r>
        <w:rPr>
          <w:rFonts w:ascii="微软雅黑" w:eastAsia="微软雅黑" w:hAnsi="微软雅黑" w:cs="微软雅黑" w:hint="eastAsia"/>
          <w:bCs/>
        </w:rPr>
        <w:t>要求：⑴知道三线插头的三根线分别接什么？</w:t>
      </w:r>
    </w:p>
    <w:p w:rsidR="00D560A6" w:rsidRDefault="00FE686E">
      <w:pPr>
        <w:pStyle w:val="p0"/>
        <w:spacing w:line="360" w:lineRule="auto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⑵知道插座的三个孔是如何接入家庭电路中的。</w:t>
      </w:r>
    </w:p>
    <w:p w:rsidR="00D560A6" w:rsidRDefault="00FE686E">
      <w:pPr>
        <w:pStyle w:val="p0"/>
        <w:spacing w:line="360" w:lineRule="auto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⑶标“</w:t>
      </w:r>
      <w:r>
        <w:rPr>
          <w:rFonts w:ascii="微软雅黑" w:eastAsia="微软雅黑" w:hAnsi="微软雅黑" w:cs="微软雅黑" w:hint="eastAsia"/>
          <w:bCs/>
        </w:rPr>
        <w:t>E</w:t>
      </w:r>
      <w:r>
        <w:rPr>
          <w:rFonts w:ascii="微软雅黑" w:eastAsia="微软雅黑" w:hAnsi="微软雅黑" w:cs="微软雅黑" w:hint="eastAsia"/>
          <w:bCs/>
        </w:rPr>
        <w:t>”的插头为什么比其余两个略长一些？这样设计有什么好处？</w:t>
      </w:r>
    </w:p>
    <w:p w:rsidR="00D560A6" w:rsidRDefault="00FE686E">
      <w:pPr>
        <w:pStyle w:val="p0"/>
        <w:spacing w:line="360" w:lineRule="auto"/>
        <w:jc w:val="center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object w:dxaOrig="3150" w:dyaOrig="2700">
          <v:shape id="_x0000_i1026" type="#_x0000_t75" alt="学科网(www.zxxk.com)--教育资源门户，提供试卷、教案、课件、论文、素材及各类教学资源下载，还有大量而丰富的教学相关资讯！" style="width:157.5pt;height:135pt" o:ole="">
            <v:imagedata r:id="rId14" o:title="" gain="2.5" blacklevel="-13107f"/>
          </v:shape>
          <o:OLEObject Type="Embed" ProgID="Equation.3" ShapeID="_x0000_i1026" DrawAspect="Content" ObjectID="_1644733304" r:id="rId15"/>
        </w:object>
      </w:r>
    </w:p>
    <w:p w:rsidR="00D560A6" w:rsidRDefault="00FE686E">
      <w:pPr>
        <w:pStyle w:val="p0"/>
        <w:spacing w:line="360" w:lineRule="auto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⑷了解漏电保护器的作用，知道漏电保护器和空气开关的区别。</w:t>
      </w:r>
    </w:p>
    <w:p w:rsidR="00D560A6" w:rsidRDefault="00FE686E">
      <w:pPr>
        <w:snapToGrid w:val="0"/>
        <w:spacing w:line="360" w:lineRule="auto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object w:dxaOrig="2595" w:dyaOrig="2355">
          <v:shape id="_x0000_i1027" type="#_x0000_t75" alt="学科网(www.zxxk.com)--教育资源门户，提供试卷、教案、课件、论文、素材及各类教学资源下载，还有大量而丰富的教学相关资讯！" style="width:129.75pt;height:117.75pt" o:ole="">
            <v:imagedata r:id="rId16" o:title="" gain="109227f" blacklevel="-6554f"/>
          </v:shape>
          <o:OLEObject Type="Embed" ProgID="PBrush" ShapeID="_x0000_i1027" DrawAspect="Content" ObjectID="_1644733305" r:id="rId17"/>
        </w:object>
      </w:r>
    </w:p>
    <w:p w:rsidR="00D560A6" w:rsidRDefault="00D560A6" w:rsidP="008A17DE">
      <w:pPr>
        <w:snapToGrid w:val="0"/>
        <w:spacing w:line="360" w:lineRule="auto"/>
        <w:ind w:firstLineChars="200" w:firstLine="480"/>
        <w:rPr>
          <w:rFonts w:ascii="微软雅黑" w:eastAsia="微软雅黑" w:hAnsi="微软雅黑" w:cs="微软雅黑"/>
          <w:bCs/>
          <w:sz w:val="24"/>
        </w:rPr>
      </w:pPr>
    </w:p>
    <w:p w:rsidR="00D560A6" w:rsidRDefault="00FE686E">
      <w:pPr>
        <w:numPr>
          <w:ilvl w:val="0"/>
          <w:numId w:val="3"/>
        </w:num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巩固运用</w:t>
      </w:r>
    </w:p>
    <w:p w:rsidR="00D560A6" w:rsidRDefault="00FE686E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完成书后的家庭电路作图题。</w:t>
      </w:r>
    </w:p>
    <w:p w:rsidR="00D560A6" w:rsidRDefault="00FE686E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五、检查评价</w:t>
      </w:r>
    </w:p>
    <w:p w:rsidR="00D560A6" w:rsidRDefault="00FE686E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、课堂检测</w:t>
      </w:r>
    </w:p>
    <w:p w:rsidR="00D560A6" w:rsidRDefault="00FE686E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、布置作业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教学反思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/>
          <w:sz w:val="24"/>
        </w:rPr>
      </w:pPr>
      <w:r>
        <w:rPr>
          <w:rFonts w:ascii="微软雅黑" w:eastAsia="微软雅黑" w:hAnsi="微软雅黑" w:cs="微软雅黑" w:hint="eastAsia"/>
          <w:b/>
          <w:sz w:val="24"/>
        </w:rPr>
        <w:t>一、教学中的“亮点”</w:t>
      </w:r>
    </w:p>
    <w:p w:rsidR="00D560A6" w:rsidRDefault="00FE686E" w:rsidP="008A17DE">
      <w:pPr>
        <w:spacing w:line="360" w:lineRule="auto"/>
        <w:ind w:firstLineChars="200" w:firstLine="48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sz w:val="24"/>
        </w:rPr>
        <w:t>本节课主要采用多媒体辅助教学、演示和分组实验、小组内和小组</w:t>
      </w:r>
      <w:r>
        <w:rPr>
          <w:rFonts w:ascii="微软雅黑" w:eastAsia="微软雅黑" w:hAnsi="微软雅黑" w:cs="微软雅黑" w:hint="eastAsia"/>
          <w:color w:val="000000"/>
          <w:sz w:val="24"/>
        </w:rPr>
        <w:t>间交流讨论等多种教学方式展开。</w:t>
      </w:r>
      <w:bookmarkStart w:id="0" w:name="_GoBack"/>
      <w:bookmarkEnd w:id="0"/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color w:val="000000"/>
          <w:sz w:val="24"/>
        </w:rPr>
        <w:t>1.</w:t>
      </w:r>
      <w:r>
        <w:rPr>
          <w:rFonts w:ascii="微软雅黑" w:eastAsia="微软雅黑" w:hAnsi="微软雅黑" w:cs="微软雅黑" w:hint="eastAsia"/>
          <w:sz w:val="24"/>
        </w:rPr>
        <w:t>密切联系生活实际，利用生活中常见的“随身听”和“电热水壶”的插头不同，激发质疑并调动学生学习的积极性和探索物理知识奥秘的兴趣。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color w:val="000000"/>
          <w:sz w:val="24"/>
        </w:rPr>
        <w:t>2.</w:t>
      </w:r>
      <w:r>
        <w:rPr>
          <w:rFonts w:ascii="微软雅黑" w:eastAsia="微软雅黑" w:hAnsi="微软雅黑" w:cs="微软雅黑" w:hint="eastAsia"/>
          <w:sz w:val="24"/>
        </w:rPr>
        <w:t xml:space="preserve"> </w:t>
      </w:r>
      <w:r>
        <w:rPr>
          <w:rFonts w:ascii="微软雅黑" w:eastAsia="微软雅黑" w:hAnsi="微软雅黑" w:cs="微软雅黑" w:hint="eastAsia"/>
          <w:sz w:val="24"/>
        </w:rPr>
        <w:t>充分发挥学生的主观能动性，自己动手拆装试电笔，充分认识其结构及内部大电阻的作用；通过学习、模拟使用和真正使用三个环节，培养学生养成安全用电的意识。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sz w:val="24"/>
        </w:rPr>
        <w:lastRenderedPageBreak/>
        <w:t>3.</w:t>
      </w:r>
      <w:r>
        <w:rPr>
          <w:rFonts w:ascii="微软雅黑" w:eastAsia="微软雅黑" w:hAnsi="微软雅黑" w:cs="微软雅黑" w:hint="eastAsia"/>
          <w:color w:val="000000"/>
          <w:sz w:val="24"/>
        </w:rPr>
        <w:t>通过交流讨论三脚插头和三孔插座的作用，让学生认识到物理就在我们身边，感受物理知识的重要作用。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b/>
          <w:sz w:val="24"/>
        </w:rPr>
      </w:pPr>
      <w:r>
        <w:rPr>
          <w:rFonts w:ascii="微软雅黑" w:eastAsia="微软雅黑" w:hAnsi="微软雅黑" w:cs="微软雅黑" w:hint="eastAsia"/>
          <w:b/>
          <w:sz w:val="24"/>
        </w:rPr>
        <w:t>二、教学中易出现的问题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1.</w:t>
      </w:r>
      <w:r>
        <w:rPr>
          <w:rFonts w:ascii="微软雅黑" w:eastAsia="微软雅黑" w:hAnsi="微软雅黑" w:cs="微软雅黑" w:hint="eastAsia"/>
          <w:sz w:val="24"/>
        </w:rPr>
        <w:t>解释试电笔接触零线时，氖管不发光的原因时，不应空讲，应结合电路图解释效果会更好。</w:t>
      </w:r>
    </w:p>
    <w:p w:rsidR="00D560A6" w:rsidRDefault="00FE686E">
      <w:pPr>
        <w:spacing w:line="360" w:lineRule="auto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2.</w:t>
      </w:r>
      <w:r>
        <w:rPr>
          <w:rFonts w:ascii="微软雅黑" w:eastAsia="微软雅黑" w:hAnsi="微软雅黑" w:cs="微软雅黑" w:hint="eastAsia"/>
          <w:sz w:val="24"/>
        </w:rPr>
        <w:t>在学习三线插头时，可以安排学生拆开三线插头，具体观察内部导线的具体连接方法。</w:t>
      </w:r>
    </w:p>
    <w:sectPr w:rsidR="00D560A6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86E" w:rsidRDefault="00FE686E">
      <w:pPr>
        <w:spacing w:after="0" w:line="240" w:lineRule="auto"/>
      </w:pPr>
      <w:r>
        <w:separator/>
      </w:r>
    </w:p>
  </w:endnote>
  <w:endnote w:type="continuationSeparator" w:id="0">
    <w:p w:rsidR="00FE686E" w:rsidRDefault="00FE6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86E" w:rsidRDefault="00FE686E">
      <w:pPr>
        <w:spacing w:after="0" w:line="240" w:lineRule="auto"/>
      </w:pPr>
      <w:r>
        <w:separator/>
      </w:r>
    </w:p>
  </w:footnote>
  <w:footnote w:type="continuationSeparator" w:id="0">
    <w:p w:rsidR="00FE686E" w:rsidRDefault="00FE6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0A6" w:rsidRDefault="00FE686E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6" name="图片 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9A3CBD"/>
    <w:multiLevelType w:val="singleLevel"/>
    <w:tmpl w:val="9A9A3CB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AD549D9"/>
    <w:multiLevelType w:val="singleLevel"/>
    <w:tmpl w:val="5AD549D9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AD54A7A"/>
    <w:multiLevelType w:val="singleLevel"/>
    <w:tmpl w:val="5AD54A7A"/>
    <w:lvl w:ilvl="0">
      <w:start w:val="4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0A6"/>
    <w:rsid w:val="008A17DE"/>
    <w:rsid w:val="00D560A6"/>
    <w:rsid w:val="00FE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Normal (Web)"/>
    <w:basedOn w:val="a"/>
    <w:uiPriority w:val="99"/>
    <w:unhideWhenUsed/>
    <w:qFormat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styleId="a9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Strong"/>
    <w:uiPriority w:val="22"/>
    <w:qFormat/>
    <w:rPr>
      <w:b/>
      <w:bCs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Normal (Web)"/>
    <w:basedOn w:val="a"/>
    <w:uiPriority w:val="99"/>
    <w:unhideWhenUsed/>
    <w:qFormat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styleId="a9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Strong"/>
    <w:uiPriority w:val="22"/>
    <w:qFormat/>
    <w:rPr>
      <w:b/>
      <w:bCs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2023</Characters>
  <Application>Microsoft Office Word</Application>
  <DocSecurity>0</DocSecurity>
  <Lines>16</Lines>
  <Paragraphs>4</Paragraphs>
  <ScaleCrop>false</ScaleCrop>
  <Company>China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